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D599" w14:textId="77777777" w:rsidR="003B3CF9" w:rsidRPr="002A4BFD" w:rsidRDefault="003B3CF9" w:rsidP="003B3CF9">
      <w:pPr>
        <w:pStyle w:val="NormalWeb"/>
        <w:jc w:val="center"/>
        <w:rPr>
          <w:rFonts w:eastAsia="TT341t00"/>
          <w:b/>
        </w:rPr>
      </w:pPr>
      <w:bookmarkStart w:id="0" w:name="_GoBack"/>
      <w:bookmarkEnd w:id="0"/>
      <w:r w:rsidRPr="002A4BFD">
        <w:rPr>
          <w:rFonts w:eastAsia="TT341t00"/>
          <w:b/>
          <w:noProof/>
        </w:rPr>
        <w:drawing>
          <wp:inline distT="0" distB="0" distL="0" distR="0" wp14:anchorId="67B80BF2" wp14:editId="3875F9B9">
            <wp:extent cx="777240" cy="429999"/>
            <wp:effectExtent l="0" t="0" r="3810" b="825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37" cy="4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FD">
        <w:rPr>
          <w:rFonts w:eastAsia="TT341t00"/>
          <w:b/>
        </w:rPr>
        <w:t xml:space="preserve">   </w:t>
      </w:r>
      <w:r w:rsidRPr="002A4BFD">
        <w:rPr>
          <w:rFonts w:eastAsia="TT341t00"/>
          <w:b/>
          <w:noProof/>
        </w:rPr>
        <w:drawing>
          <wp:inline distT="0" distB="0" distL="0" distR="0" wp14:anchorId="4F52D738" wp14:editId="381758A9">
            <wp:extent cx="47625" cy="476250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75" r="-1997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FD">
        <w:rPr>
          <w:rFonts w:eastAsia="TT341t00"/>
          <w:b/>
        </w:rPr>
        <w:t xml:space="preserve">   </w:t>
      </w:r>
      <w:r w:rsidRPr="002A4BFD">
        <w:rPr>
          <w:rFonts w:eastAsia="TT341t00"/>
          <w:b/>
          <w:noProof/>
        </w:rPr>
        <w:drawing>
          <wp:inline distT="0" distB="0" distL="0" distR="0" wp14:anchorId="72B112A6" wp14:editId="4F6B449E">
            <wp:extent cx="1318260" cy="386377"/>
            <wp:effectExtent l="0" t="0" r="0" b="0"/>
            <wp:docPr id="5" name="Attēls 5" descr="C:\Users\Fonds\Desktop\STRATEGIJA 2014_2020\logo_2020\LV_ID_logo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onds\Desktop\STRATEGIJA 2014_2020\logo_2020\LV_ID_logo_tran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24" cy="3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FD">
        <w:rPr>
          <w:rFonts w:eastAsia="TT341t00"/>
          <w:b/>
        </w:rPr>
        <w:t xml:space="preserve">   </w:t>
      </w:r>
      <w:r w:rsidRPr="002A4BFD">
        <w:rPr>
          <w:rFonts w:eastAsia="TT341t00"/>
          <w:b/>
          <w:noProof/>
        </w:rPr>
        <w:drawing>
          <wp:inline distT="0" distB="0" distL="0" distR="0" wp14:anchorId="4AF58040" wp14:editId="4745E33A">
            <wp:extent cx="43180" cy="47625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FD">
        <w:rPr>
          <w:rFonts w:eastAsia="TT341t00"/>
          <w:b/>
        </w:rPr>
        <w:t xml:space="preserve">   </w:t>
      </w:r>
      <w:r w:rsidRPr="002A4BFD">
        <w:rPr>
          <w:rFonts w:eastAsia="TT341t00"/>
          <w:b/>
          <w:noProof/>
        </w:rPr>
        <w:drawing>
          <wp:inline distT="0" distB="0" distL="0" distR="0" wp14:anchorId="5F2B08F3" wp14:editId="5A1457D1">
            <wp:extent cx="1783080" cy="364721"/>
            <wp:effectExtent l="0" t="0" r="7620" b="0"/>
            <wp:docPr id="3" name="Attēls 3" descr="C:\Users\Fonds\Desktop\STRATEGIJA 2014_2020\logo_2020\ELFL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onds\Desktop\STRATEGIJA 2014_2020\logo_2020\ELFLA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16" cy="36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FD">
        <w:rPr>
          <w:rFonts w:eastAsia="TT341t00"/>
          <w:b/>
        </w:rPr>
        <w:t xml:space="preserve">   </w:t>
      </w:r>
      <w:r w:rsidRPr="002A4BFD">
        <w:rPr>
          <w:rFonts w:eastAsia="TT341t00"/>
          <w:b/>
          <w:noProof/>
        </w:rPr>
        <w:drawing>
          <wp:inline distT="0" distB="0" distL="0" distR="0" wp14:anchorId="46B3F38A" wp14:editId="0092C037">
            <wp:extent cx="43180" cy="47625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FD">
        <w:rPr>
          <w:rFonts w:eastAsia="TT341t00"/>
          <w:b/>
        </w:rPr>
        <w:t xml:space="preserve">   </w:t>
      </w:r>
      <w:r w:rsidRPr="002A4BFD">
        <w:rPr>
          <w:rFonts w:eastAsia="TT341t00"/>
          <w:b/>
          <w:noProof/>
        </w:rPr>
        <w:drawing>
          <wp:inline distT="0" distB="0" distL="0" distR="0" wp14:anchorId="18E4B19C" wp14:editId="187E66EC">
            <wp:extent cx="443230" cy="438150"/>
            <wp:effectExtent l="0" t="0" r="0" b="0"/>
            <wp:docPr id="1" name="Attēls 1" descr="C:\Users\Fonds\Desktop\STRATEGIJA 2014_2020\logo_2020\L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nds\Desktop\STRATEGIJA 2014_2020\logo_2020\Leader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6CBF" w14:textId="77777777" w:rsidR="003B3CF9" w:rsidRDefault="003B3CF9" w:rsidP="003B3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FA7305" w14:textId="700B1820" w:rsidR="00C834DA" w:rsidRPr="005D4DE3" w:rsidRDefault="009C7701" w:rsidP="006C2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DE3">
        <w:rPr>
          <w:rFonts w:ascii="Times New Roman" w:hAnsi="Times New Roman" w:cs="Times New Roman"/>
          <w:b/>
          <w:bCs/>
          <w:sz w:val="28"/>
          <w:szCs w:val="28"/>
        </w:rPr>
        <w:t>Pastaiga izaugsmei</w:t>
      </w:r>
    </w:p>
    <w:p w14:paraId="2E866651" w14:textId="6F773F15" w:rsidR="006C2AD4" w:rsidRPr="005D4DE3" w:rsidRDefault="00481533" w:rsidP="005D4D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Viesītē </w:t>
      </w:r>
      <w:r w:rsidR="006C2AD4" w:rsidRPr="005D4DE3">
        <w:rPr>
          <w:rFonts w:ascii="Times New Roman" w:hAnsi="Times New Roman" w:cs="Times New Roman"/>
          <w:b/>
          <w:bCs/>
          <w:sz w:val="24"/>
          <w:szCs w:val="24"/>
        </w:rPr>
        <w:t>netālu viens no otra atrodas vairāki uzņēmumi, k</w:t>
      </w:r>
      <w:r w:rsidR="00A80A2D" w:rsidRPr="005D4DE3">
        <w:rPr>
          <w:rFonts w:ascii="Times New Roman" w:hAnsi="Times New Roman" w:cs="Times New Roman"/>
          <w:b/>
          <w:bCs/>
          <w:sz w:val="24"/>
          <w:szCs w:val="24"/>
        </w:rPr>
        <w:t>uru attīstībai nozīmīgs bijis</w:t>
      </w:r>
      <w:r w:rsidR="006C2AD4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 “LEADER” atbalst</w:t>
      </w:r>
      <w:r w:rsidR="00A80A2D" w:rsidRPr="005D4D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C2AD4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. Turklāt Viesītes kalnainās ieliņas </w:t>
      </w:r>
      <w:r w:rsidR="00534A0B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vasaras </w:t>
      </w:r>
      <w:r w:rsidR="003B3CF9">
        <w:rPr>
          <w:rFonts w:ascii="Times New Roman" w:hAnsi="Times New Roman" w:cs="Times New Roman"/>
          <w:b/>
          <w:bCs/>
          <w:sz w:val="24"/>
          <w:szCs w:val="24"/>
        </w:rPr>
        <w:t>sākumā</w:t>
      </w:r>
      <w:r w:rsidR="006C2AD4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 ir īpaši skaistas. Tādēļ b</w:t>
      </w:r>
      <w:r w:rsidR="009C7701" w:rsidRPr="005D4DE3">
        <w:rPr>
          <w:rFonts w:ascii="Times New Roman" w:hAnsi="Times New Roman" w:cs="Times New Roman"/>
          <w:b/>
          <w:bCs/>
          <w:sz w:val="24"/>
          <w:szCs w:val="24"/>
        </w:rPr>
        <w:t>iedrība “Lauku partnerība Sēlija” 5.jūnijā</w:t>
      </w:r>
      <w:r w:rsidR="00A80A2D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 pl.10.00</w:t>
      </w:r>
      <w:r w:rsidR="009C7701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 aicina doties pastaigā</w:t>
      </w:r>
      <w:r w:rsidR="006C2AD4" w:rsidRPr="005D4DE3">
        <w:rPr>
          <w:rFonts w:ascii="Times New Roman" w:hAnsi="Times New Roman" w:cs="Times New Roman"/>
          <w:b/>
          <w:bCs/>
          <w:sz w:val="24"/>
          <w:szCs w:val="24"/>
        </w:rPr>
        <w:t xml:space="preserve">, kuras laikā </w:t>
      </w:r>
      <w:r w:rsidR="00534A0B" w:rsidRPr="005D4DE3">
        <w:rPr>
          <w:rFonts w:ascii="Times New Roman" w:hAnsi="Times New Roman" w:cs="Times New Roman"/>
          <w:b/>
          <w:bCs/>
          <w:sz w:val="24"/>
          <w:szCs w:val="24"/>
        </w:rPr>
        <w:t>izzināsim gan Viesītes seno stāstu, gan tiksimies ar Viesītes jaunajiem uzņēmējiem.</w:t>
      </w:r>
      <w:r w:rsidR="005D4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206F2E" w14:textId="17DBB587" w:rsidR="00534A0B" w:rsidRPr="005D4DE3" w:rsidRDefault="00A80A2D" w:rsidP="005D4DE3">
      <w:pPr>
        <w:jc w:val="both"/>
        <w:rPr>
          <w:rFonts w:ascii="Times New Roman" w:hAnsi="Times New Roman" w:cs="Times New Roman"/>
          <w:sz w:val="24"/>
          <w:szCs w:val="24"/>
        </w:rPr>
      </w:pPr>
      <w:r w:rsidRPr="005D4DE3">
        <w:rPr>
          <w:rFonts w:ascii="Times New Roman" w:hAnsi="Times New Roman" w:cs="Times New Roman"/>
          <w:sz w:val="24"/>
          <w:szCs w:val="24"/>
        </w:rPr>
        <w:t xml:space="preserve">Pastaiga pl.10.00 sāksies pie </w:t>
      </w:r>
      <w:r w:rsidR="00D7256E" w:rsidRPr="005D4DE3">
        <w:rPr>
          <w:rFonts w:ascii="Times New Roman" w:hAnsi="Times New Roman" w:cs="Times New Roman"/>
          <w:sz w:val="24"/>
          <w:szCs w:val="24"/>
        </w:rPr>
        <w:t xml:space="preserve">Mazā </w:t>
      </w:r>
      <w:r w:rsidRPr="005D4DE3">
        <w:rPr>
          <w:rFonts w:ascii="Times New Roman" w:hAnsi="Times New Roman" w:cs="Times New Roman"/>
          <w:sz w:val="24"/>
          <w:szCs w:val="24"/>
        </w:rPr>
        <w:t xml:space="preserve">Bānīša parka, no kurienes </w:t>
      </w:r>
      <w:r w:rsidR="00D7256E" w:rsidRPr="005D4DE3">
        <w:rPr>
          <w:rFonts w:ascii="Times New Roman" w:hAnsi="Times New Roman" w:cs="Times New Roman"/>
          <w:sz w:val="24"/>
          <w:szCs w:val="24"/>
        </w:rPr>
        <w:t xml:space="preserve">Viesītes muzeja “Sēlija” vadītāja Aina Guoģe mūs vedīs cauri </w:t>
      </w:r>
      <w:r w:rsidR="005D4DE3">
        <w:rPr>
          <w:rFonts w:ascii="Times New Roman" w:hAnsi="Times New Roman" w:cs="Times New Roman"/>
          <w:sz w:val="24"/>
          <w:szCs w:val="24"/>
        </w:rPr>
        <w:t>pilsētai un tās stāstiem.</w:t>
      </w:r>
    </w:p>
    <w:p w14:paraId="7BF91B2B" w14:textId="4B81944D" w:rsidR="00A80A2D" w:rsidRPr="005D4DE3" w:rsidRDefault="00D7256E" w:rsidP="005D4DE3">
      <w:pPr>
        <w:jc w:val="both"/>
        <w:rPr>
          <w:rFonts w:ascii="Times New Roman" w:hAnsi="Times New Roman" w:cs="Times New Roman"/>
          <w:sz w:val="24"/>
          <w:szCs w:val="24"/>
        </w:rPr>
      </w:pPr>
      <w:r w:rsidRPr="005D4DE3">
        <w:rPr>
          <w:rFonts w:ascii="Times New Roman" w:hAnsi="Times New Roman" w:cs="Times New Roman"/>
          <w:sz w:val="24"/>
          <w:szCs w:val="24"/>
        </w:rPr>
        <w:t>Ap pusdienlaiku nonāksim dārzniecībā “</w:t>
      </w:r>
      <w:r w:rsidR="00A80A2D" w:rsidRPr="005D4DE3">
        <w:rPr>
          <w:rFonts w:ascii="Times New Roman" w:hAnsi="Times New Roman" w:cs="Times New Roman"/>
          <w:sz w:val="24"/>
          <w:szCs w:val="24"/>
        </w:rPr>
        <w:t>Ratnieki</w:t>
      </w:r>
      <w:r w:rsidRPr="005D4DE3">
        <w:rPr>
          <w:rFonts w:ascii="Times New Roman" w:hAnsi="Times New Roman" w:cs="Times New Roman"/>
          <w:sz w:val="24"/>
          <w:szCs w:val="24"/>
        </w:rPr>
        <w:t>”</w:t>
      </w:r>
      <w:r w:rsidR="009634AF" w:rsidRPr="005D4DE3">
        <w:rPr>
          <w:rFonts w:ascii="Times New Roman" w:hAnsi="Times New Roman" w:cs="Times New Roman"/>
          <w:sz w:val="24"/>
          <w:szCs w:val="24"/>
        </w:rPr>
        <w:t>, kur pateicoties “LEADER” finansējumam radīta pievienotā vērtība saimniecībā izaudzētajai produkcijai – no tomātiem un garšaugiem tiek ražot</w:t>
      </w:r>
      <w:r w:rsidR="003F680E" w:rsidRPr="005D4DE3">
        <w:rPr>
          <w:rFonts w:ascii="Times New Roman" w:hAnsi="Times New Roman" w:cs="Times New Roman"/>
          <w:sz w:val="24"/>
          <w:szCs w:val="24"/>
        </w:rPr>
        <w:t>a</w:t>
      </w:r>
      <w:r w:rsidR="005D4DE3" w:rsidRPr="005D4DE3">
        <w:rPr>
          <w:rFonts w:ascii="Times New Roman" w:hAnsi="Times New Roman" w:cs="Times New Roman"/>
          <w:sz w:val="24"/>
          <w:szCs w:val="24"/>
        </w:rPr>
        <w:t xml:space="preserve"> 3 veidu</w:t>
      </w:r>
      <w:r w:rsidR="009634AF" w:rsidRPr="005D4DE3">
        <w:rPr>
          <w:rFonts w:ascii="Times New Roman" w:hAnsi="Times New Roman" w:cs="Times New Roman"/>
          <w:sz w:val="24"/>
          <w:szCs w:val="24"/>
        </w:rPr>
        <w:t xml:space="preserve"> tomātu sula</w:t>
      </w:r>
      <w:r w:rsidR="005D4DE3" w:rsidRPr="005D4DE3">
        <w:rPr>
          <w:rFonts w:ascii="Times New Roman" w:hAnsi="Times New Roman" w:cs="Times New Roman"/>
          <w:sz w:val="24"/>
          <w:szCs w:val="24"/>
        </w:rPr>
        <w:t xml:space="preserve"> – arī dzeltena</w:t>
      </w:r>
      <w:r w:rsidR="009634AF" w:rsidRPr="005D4DE3">
        <w:rPr>
          <w:rFonts w:ascii="Times New Roman" w:hAnsi="Times New Roman" w:cs="Times New Roman"/>
          <w:sz w:val="24"/>
          <w:szCs w:val="24"/>
        </w:rPr>
        <w:t>, savukārt no sulas spiedpaliekām gatavoti garšvielu pulveri.</w:t>
      </w:r>
    </w:p>
    <w:p w14:paraId="19EABD48" w14:textId="4CBBFD4B" w:rsidR="00A80A2D" w:rsidRDefault="009634AF" w:rsidP="005D4DE3">
      <w:pPr>
        <w:jc w:val="both"/>
        <w:rPr>
          <w:rFonts w:ascii="Times New Roman" w:hAnsi="Times New Roman" w:cs="Times New Roman"/>
          <w:sz w:val="24"/>
          <w:szCs w:val="24"/>
        </w:rPr>
      </w:pPr>
      <w:r w:rsidRPr="005D4DE3">
        <w:rPr>
          <w:rFonts w:ascii="Times New Roman" w:hAnsi="Times New Roman" w:cs="Times New Roman"/>
          <w:sz w:val="24"/>
          <w:szCs w:val="24"/>
        </w:rPr>
        <w:t xml:space="preserve">Pēcpusdienā dosimies uz </w:t>
      </w:r>
      <w:r w:rsidR="003F680E" w:rsidRPr="005D4DE3">
        <w:rPr>
          <w:rFonts w:ascii="Times New Roman" w:hAnsi="Times New Roman" w:cs="Times New Roman"/>
          <w:sz w:val="24"/>
          <w:szCs w:val="24"/>
        </w:rPr>
        <w:t>SIA “</w:t>
      </w:r>
      <w:r w:rsidR="00A80A2D" w:rsidRPr="005D4DE3">
        <w:rPr>
          <w:rFonts w:ascii="Times New Roman" w:hAnsi="Times New Roman" w:cs="Times New Roman"/>
          <w:sz w:val="24"/>
          <w:szCs w:val="24"/>
        </w:rPr>
        <w:t>Spāres</w:t>
      </w:r>
      <w:r w:rsidR="003F680E" w:rsidRPr="005D4DE3">
        <w:rPr>
          <w:rFonts w:ascii="Times New Roman" w:hAnsi="Times New Roman" w:cs="Times New Roman"/>
          <w:sz w:val="24"/>
          <w:szCs w:val="24"/>
        </w:rPr>
        <w:t xml:space="preserve"> – L”. Ar “LEADER” atbalstu uzņēmumā iegādātas akmens dzirnavas un citas iekārtas, lai savus izaudzētos graudus pārstrādātu miltos, ražotu bioloģiskos makaronus un </w:t>
      </w:r>
      <w:r w:rsidR="003F680E" w:rsidRPr="005D4DE3">
        <w:rPr>
          <w:rFonts w:ascii="Times New Roman" w:hAnsi="Times New Roman" w:cs="Times New Roman"/>
          <w:sz w:val="24"/>
          <w:szCs w:val="24"/>
        </w:rPr>
        <w:lastRenderedPageBreak/>
        <w:t xml:space="preserve">gatavās maltītes krīzes situācijām vai tūrismam ar derīguma termiņu līdz 25 gadiem. </w:t>
      </w:r>
      <w:r w:rsidR="00A80A2D" w:rsidRPr="005D4DE3">
        <w:rPr>
          <w:rFonts w:ascii="Times New Roman" w:hAnsi="Times New Roman" w:cs="Times New Roman"/>
          <w:sz w:val="24"/>
          <w:szCs w:val="24"/>
        </w:rPr>
        <w:t>Plānots, ka pastaiga noslēgsies ap pl.15.30</w:t>
      </w:r>
    </w:p>
    <w:p w14:paraId="62F0F90A" w14:textId="5C05D15C" w:rsidR="003B3CF9" w:rsidRPr="005D4DE3" w:rsidRDefault="003B3CF9" w:rsidP="005D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Pastaigai aicinām pievienoties ikvienu – Sēlijas vasara ir brīnišķīga</w:t>
      </w:r>
      <w:r w:rsidR="00630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630B91">
        <w:rPr>
          <w:rFonts w:ascii="Times New Roman" w:hAnsi="Times New Roman" w:cs="Times New Roman"/>
          <w:sz w:val="24"/>
          <w:szCs w:val="24"/>
        </w:rPr>
        <w:t xml:space="preserve"> ceļā satiktie stāsti noteikti var </w:t>
      </w:r>
      <w:r w:rsidR="00346497">
        <w:rPr>
          <w:rFonts w:ascii="Times New Roman" w:hAnsi="Times New Roman" w:cs="Times New Roman"/>
          <w:sz w:val="24"/>
          <w:szCs w:val="24"/>
        </w:rPr>
        <w:t xml:space="preserve">radīt </w:t>
      </w:r>
      <w:r w:rsidR="00630B91">
        <w:rPr>
          <w:rFonts w:ascii="Times New Roman" w:hAnsi="Times New Roman" w:cs="Times New Roman"/>
          <w:sz w:val="24"/>
          <w:szCs w:val="24"/>
        </w:rPr>
        <w:t>iedvesmu savai izaugsmei. Plānotais pastaigas garums ir aptuveni 4 kilometri.</w:t>
      </w:r>
    </w:p>
    <w:p w14:paraId="1D554579" w14:textId="39441209" w:rsidR="00A80A2D" w:rsidRPr="005D4DE3" w:rsidRDefault="00A80A2D" w:rsidP="005D4DE3">
      <w:pPr>
        <w:jc w:val="both"/>
        <w:rPr>
          <w:rFonts w:ascii="Times New Roman" w:hAnsi="Times New Roman" w:cs="Times New Roman"/>
          <w:sz w:val="24"/>
          <w:szCs w:val="24"/>
        </w:rPr>
      </w:pPr>
      <w:r w:rsidRPr="005D4DE3">
        <w:rPr>
          <w:rFonts w:ascii="Times New Roman" w:hAnsi="Times New Roman" w:cs="Times New Roman"/>
          <w:sz w:val="24"/>
          <w:szCs w:val="24"/>
        </w:rPr>
        <w:t xml:space="preserve">Lai piedalītos, nepieciešama iepriekšēja pieteikšanās, rakstot uz epasta adresi </w:t>
      </w:r>
      <w:hyperlink r:id="rId9" w:history="1">
        <w:r w:rsidR="00D7256E" w:rsidRPr="005D4DE3">
          <w:rPr>
            <w:rStyle w:val="Hyperlink"/>
            <w:rFonts w:ascii="Times New Roman" w:hAnsi="Times New Roman" w:cs="Times New Roman"/>
            <w:sz w:val="24"/>
            <w:szCs w:val="24"/>
          </w:rPr>
          <w:t>ieva.rozlapa@partneribaselija</w:t>
        </w:r>
      </w:hyperlink>
      <w:r w:rsidR="00D7256E" w:rsidRPr="005D4D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865B1" w14:textId="77777777" w:rsidR="00A80A2D" w:rsidRDefault="00A80A2D" w:rsidP="006C2AD4"/>
    <w:p w14:paraId="0DF5E10A" w14:textId="77777777" w:rsidR="00743B46" w:rsidRDefault="00743B46"/>
    <w:sectPr w:rsidR="00743B46" w:rsidSect="003B3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T341t00">
    <w:altName w:val="Arial Unicode MS"/>
    <w:charset w:val="88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01"/>
    <w:rsid w:val="00265E3D"/>
    <w:rsid w:val="00346497"/>
    <w:rsid w:val="003B3CF9"/>
    <w:rsid w:val="003F680E"/>
    <w:rsid w:val="00481533"/>
    <w:rsid w:val="00534A0B"/>
    <w:rsid w:val="005D4DE3"/>
    <w:rsid w:val="00630B91"/>
    <w:rsid w:val="006C2AD4"/>
    <w:rsid w:val="00743B46"/>
    <w:rsid w:val="009634AF"/>
    <w:rsid w:val="009C7701"/>
    <w:rsid w:val="00A80A2D"/>
    <w:rsid w:val="00C834DA"/>
    <w:rsid w:val="00D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B0B31"/>
  <w15:chartTrackingRefBased/>
  <w15:docId w15:val="{FC864CAD-A849-40B3-95C0-CF70A3A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5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B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eva.rozlapa@partneribaselij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AnitaPutka</cp:lastModifiedBy>
  <cp:revision>2</cp:revision>
  <dcterms:created xsi:type="dcterms:W3CDTF">2022-05-27T07:42:00Z</dcterms:created>
  <dcterms:modified xsi:type="dcterms:W3CDTF">2022-05-27T07:42:00Z</dcterms:modified>
</cp:coreProperties>
</file>