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2C71" w:rsidRPr="00D165D7" w:rsidRDefault="003143D3" w:rsidP="003143D3">
      <w:pPr>
        <w:jc w:val="center"/>
        <w:rPr>
          <w:rFonts w:ascii="Times New Roman" w:hAnsi="Times New Roman" w:cs="Times New Roman"/>
          <w:b/>
          <w:sz w:val="24"/>
          <w:szCs w:val="24"/>
        </w:rPr>
      </w:pPr>
      <w:r w:rsidRPr="00D165D7">
        <w:rPr>
          <w:rFonts w:ascii="Times New Roman" w:hAnsi="Times New Roman" w:cs="Times New Roman"/>
          <w:b/>
          <w:sz w:val="24"/>
          <w:szCs w:val="24"/>
        </w:rPr>
        <w:t>Atzinums par šķirnes viendabīgumu</w:t>
      </w:r>
    </w:p>
    <w:p w:rsidR="00416997" w:rsidRDefault="003143D3" w:rsidP="00416997">
      <w:pPr>
        <w:ind w:firstLine="720"/>
        <w:jc w:val="both"/>
        <w:rPr>
          <w:rFonts w:ascii="Times New Roman" w:hAnsi="Times New Roman" w:cs="Times New Roman"/>
          <w:sz w:val="24"/>
          <w:szCs w:val="24"/>
        </w:rPr>
      </w:pPr>
      <w:r>
        <w:rPr>
          <w:rFonts w:ascii="Times New Roman" w:hAnsi="Times New Roman" w:cs="Times New Roman"/>
          <w:sz w:val="24"/>
          <w:szCs w:val="24"/>
        </w:rPr>
        <w:t>Ziemas rudzu šķirne ‘Stendes II’ izveidota Stendes selekcija stacijā 1949. gadā, sakrustojot ‘Stendes’ rudzus ar šķirnēm ‘</w:t>
      </w:r>
      <w:proofErr w:type="spellStart"/>
      <w:r>
        <w:rPr>
          <w:rFonts w:ascii="Times New Roman" w:hAnsi="Times New Roman" w:cs="Times New Roman"/>
          <w:sz w:val="24"/>
          <w:szCs w:val="24"/>
        </w:rPr>
        <w:t>Petkusa</w:t>
      </w:r>
      <w:proofErr w:type="spellEnd"/>
      <w:r>
        <w:rPr>
          <w:rFonts w:ascii="Times New Roman" w:hAnsi="Times New Roman" w:cs="Times New Roman"/>
          <w:sz w:val="24"/>
          <w:szCs w:val="24"/>
        </w:rPr>
        <w:t xml:space="preserve"> Īsie’ un ‘</w:t>
      </w:r>
      <w:proofErr w:type="spellStart"/>
      <w:r>
        <w:rPr>
          <w:rFonts w:ascii="Times New Roman" w:hAnsi="Times New Roman" w:cs="Times New Roman"/>
          <w:sz w:val="24"/>
          <w:szCs w:val="24"/>
        </w:rPr>
        <w:t>Sangaste</w:t>
      </w:r>
      <w:proofErr w:type="spellEnd"/>
      <w:r>
        <w:rPr>
          <w:rFonts w:ascii="Times New Roman" w:hAnsi="Times New Roman" w:cs="Times New Roman"/>
          <w:sz w:val="24"/>
          <w:szCs w:val="24"/>
        </w:rPr>
        <w:t>’. Šķirnes autors</w:t>
      </w:r>
      <w:r w:rsidR="00416997">
        <w:rPr>
          <w:rFonts w:ascii="Times New Roman" w:hAnsi="Times New Roman" w:cs="Times New Roman"/>
          <w:sz w:val="24"/>
          <w:szCs w:val="24"/>
        </w:rPr>
        <w:t xml:space="preserve"> bija agronoms Emīls Bērziņš. Valsts šķirņu pārbaudei rudzu šķirne ‘Stendes II’ tika nodota 1950. gadā un 1956. gadā ieteikta audzēšanai Latvijā. Šķirne bija veldres izturīgāka un nedaudz īsāka par standarta rudzu šķirni ‘Priekuļu’</w:t>
      </w:r>
      <w:r w:rsidR="006D10B6">
        <w:rPr>
          <w:rFonts w:ascii="Times New Roman" w:hAnsi="Times New Roman" w:cs="Times New Roman"/>
          <w:sz w:val="24"/>
          <w:szCs w:val="24"/>
        </w:rPr>
        <w:t xml:space="preserve"> (Holms I. (1992). Laukaugu selekcija Latvijā. Rīga ‘Avots’</w:t>
      </w:r>
      <w:r w:rsidR="0051596E">
        <w:rPr>
          <w:rFonts w:ascii="Times New Roman" w:hAnsi="Times New Roman" w:cs="Times New Roman"/>
          <w:sz w:val="24"/>
          <w:szCs w:val="24"/>
        </w:rPr>
        <w:t>.23.lpp.)</w:t>
      </w:r>
    </w:p>
    <w:p w:rsidR="00684A87" w:rsidRDefault="00684A87" w:rsidP="00684A87">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Sākoties, Otrajam pasaules karam, daļa no Latvijas selekcijas pirmsākumos</w:t>
      </w:r>
      <w:r w:rsidR="008528A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izveidotā vērtīgākā </w:t>
      </w:r>
      <w:r w:rsidR="00C13AD7">
        <w:rPr>
          <w:rFonts w:ascii="Times New Roman" w:eastAsia="Times New Roman" w:hAnsi="Times New Roman" w:cs="Times New Roman"/>
          <w:sz w:val="24"/>
          <w:szCs w:val="20"/>
        </w:rPr>
        <w:t xml:space="preserve">graudaugu selekcijas </w:t>
      </w:r>
      <w:r>
        <w:rPr>
          <w:rFonts w:ascii="Times New Roman" w:eastAsia="Times New Roman" w:hAnsi="Times New Roman" w:cs="Times New Roman"/>
          <w:sz w:val="24"/>
          <w:szCs w:val="20"/>
        </w:rPr>
        <w:t xml:space="preserve">materiāla tika izvesta uz Nikolaja </w:t>
      </w:r>
      <w:proofErr w:type="spellStart"/>
      <w:r>
        <w:rPr>
          <w:rFonts w:ascii="Times New Roman" w:eastAsia="Times New Roman" w:hAnsi="Times New Roman" w:cs="Times New Roman"/>
          <w:sz w:val="24"/>
          <w:szCs w:val="20"/>
        </w:rPr>
        <w:t>Vavilova</w:t>
      </w:r>
      <w:proofErr w:type="spellEnd"/>
      <w:r>
        <w:rPr>
          <w:rFonts w:ascii="Times New Roman" w:eastAsia="Times New Roman" w:hAnsi="Times New Roman" w:cs="Times New Roman"/>
          <w:sz w:val="24"/>
          <w:szCs w:val="20"/>
        </w:rPr>
        <w:t xml:space="preserve"> vārdā nosaukto Vissavienības Augkopības institūtu (VIR) Sanktpēterburgā, kā arī uz Vāciju</w:t>
      </w:r>
      <w:r w:rsidR="0051596E">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Gaterslebenas</w:t>
      </w:r>
      <w:proofErr w:type="spellEnd"/>
      <w:r>
        <w:rPr>
          <w:rFonts w:ascii="Times New Roman" w:eastAsia="Times New Roman" w:hAnsi="Times New Roman" w:cs="Times New Roman"/>
          <w:sz w:val="24"/>
          <w:szCs w:val="20"/>
        </w:rPr>
        <w:t xml:space="preserve"> gēnu banku</w:t>
      </w:r>
      <w:r w:rsidR="00C13AD7">
        <w:rPr>
          <w:rFonts w:ascii="Times New Roman" w:eastAsia="Times New Roman" w:hAnsi="Times New Roman" w:cs="Times New Roman"/>
          <w:sz w:val="24"/>
          <w:szCs w:val="20"/>
        </w:rPr>
        <w:t>.</w:t>
      </w:r>
    </w:p>
    <w:p w:rsidR="00684A87" w:rsidRDefault="00684A87" w:rsidP="00684A87">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Pēc neatkarības atgūšanas, lai nepazaudētu Latvijas izcelsmes šķirnes un vērtīgas selekcijas līnijas, Latvijas ģenētiķu un selekcionāru biedrība 1993. gadā ierosināja inventarizēt esošās selekcijas darba kolekcijas, un papildināt tās ar repatriētiem Latvijas izcelsmes paraugiem. </w:t>
      </w:r>
      <w:r w:rsidRPr="00D65712">
        <w:rPr>
          <w:rFonts w:ascii="Times New Roman" w:eastAsia="Times New Roman" w:hAnsi="Times New Roman" w:cs="Times New Roman"/>
          <w:color w:val="000000"/>
          <w:spacing w:val="-5"/>
          <w:sz w:val="24"/>
          <w:szCs w:val="24"/>
          <w:lang w:eastAsia="lv-LV"/>
        </w:rPr>
        <w:t xml:space="preserve">Vietējās, agrāk </w:t>
      </w:r>
      <w:r>
        <w:rPr>
          <w:rFonts w:ascii="Times New Roman" w:eastAsia="Times New Roman" w:hAnsi="Times New Roman" w:cs="Times New Roman"/>
          <w:color w:val="000000"/>
          <w:spacing w:val="-5"/>
          <w:sz w:val="24"/>
          <w:szCs w:val="24"/>
          <w:lang w:eastAsia="lv-LV"/>
        </w:rPr>
        <w:t xml:space="preserve">izveidotās </w:t>
      </w:r>
      <w:r w:rsidRPr="00D65712">
        <w:rPr>
          <w:rFonts w:ascii="Times New Roman" w:eastAsia="Times New Roman" w:hAnsi="Times New Roman" w:cs="Times New Roman"/>
          <w:color w:val="000000"/>
          <w:spacing w:val="-5"/>
          <w:sz w:val="24"/>
          <w:szCs w:val="24"/>
          <w:lang w:eastAsia="lv-LV"/>
        </w:rPr>
        <w:t>kviešu un rudzu šķirnes</w:t>
      </w:r>
      <w:r>
        <w:rPr>
          <w:rFonts w:ascii="Times New Roman" w:eastAsia="Times New Roman" w:hAnsi="Times New Roman" w:cs="Times New Roman"/>
          <w:color w:val="000000"/>
          <w:spacing w:val="-5"/>
          <w:sz w:val="24"/>
          <w:szCs w:val="24"/>
          <w:lang w:eastAsia="lv-LV"/>
        </w:rPr>
        <w:t>, kā arī, citu laukaugu sugu šķirnes un vērtīgas līnijas,</w:t>
      </w:r>
      <w:r w:rsidRPr="00D65712">
        <w:rPr>
          <w:rFonts w:ascii="Times New Roman" w:eastAsia="Times New Roman" w:hAnsi="Times New Roman" w:cs="Times New Roman"/>
          <w:color w:val="000000"/>
          <w:spacing w:val="-5"/>
          <w:sz w:val="24"/>
          <w:szCs w:val="24"/>
          <w:lang w:eastAsia="lv-LV"/>
        </w:rPr>
        <w:t xml:space="preserve"> </w:t>
      </w:r>
      <w:r>
        <w:rPr>
          <w:rFonts w:ascii="Times New Roman" w:eastAsia="Times New Roman" w:hAnsi="Times New Roman" w:cs="Times New Roman"/>
          <w:color w:val="000000"/>
          <w:spacing w:val="-5"/>
          <w:sz w:val="24"/>
          <w:szCs w:val="24"/>
          <w:lang w:eastAsia="lv-LV"/>
        </w:rPr>
        <w:t xml:space="preserve">no 1997. gada </w:t>
      </w:r>
      <w:r w:rsidRPr="00D65712">
        <w:rPr>
          <w:rFonts w:ascii="Times New Roman" w:eastAsia="Times New Roman" w:hAnsi="Times New Roman" w:cs="Times New Roman"/>
          <w:color w:val="000000"/>
          <w:spacing w:val="-5"/>
          <w:sz w:val="24"/>
          <w:szCs w:val="24"/>
          <w:lang w:eastAsia="lv-LV"/>
        </w:rPr>
        <w:t>tiek uzglabātas</w:t>
      </w:r>
      <w:r>
        <w:rPr>
          <w:rFonts w:ascii="Times New Roman" w:eastAsia="Times New Roman" w:hAnsi="Times New Roman" w:cs="Times New Roman"/>
          <w:color w:val="000000"/>
          <w:spacing w:val="-5"/>
          <w:sz w:val="24"/>
          <w:szCs w:val="24"/>
          <w:lang w:eastAsia="lv-LV"/>
        </w:rPr>
        <w:t xml:space="preserve"> Latvijas gēnu bankā,</w:t>
      </w:r>
      <w:r w:rsidRPr="00D65712">
        <w:rPr>
          <w:rFonts w:ascii="Times New Roman" w:eastAsia="Times New Roman" w:hAnsi="Times New Roman" w:cs="Times New Roman"/>
          <w:color w:val="000000"/>
          <w:spacing w:val="-5"/>
          <w:sz w:val="24"/>
          <w:szCs w:val="24"/>
          <w:lang w:eastAsia="lv-LV"/>
        </w:rPr>
        <w:t xml:space="preserve"> </w:t>
      </w:r>
      <w:r>
        <w:rPr>
          <w:rFonts w:ascii="Times New Roman" w:eastAsia="Times New Roman" w:hAnsi="Times New Roman" w:cs="Times New Roman"/>
          <w:color w:val="000000"/>
          <w:spacing w:val="-5"/>
          <w:sz w:val="24"/>
          <w:szCs w:val="24"/>
          <w:lang w:eastAsia="lv-LV"/>
        </w:rPr>
        <w:t>augu ģenētisko resursu kolekcijās.</w:t>
      </w:r>
      <w:r w:rsidRPr="00D65712">
        <w:rPr>
          <w:rFonts w:ascii="Times New Roman" w:eastAsia="Times New Roman" w:hAnsi="Times New Roman" w:cs="Times New Roman"/>
          <w:color w:val="000000"/>
          <w:spacing w:val="-5"/>
          <w:sz w:val="24"/>
          <w:szCs w:val="24"/>
          <w:lang w:eastAsia="lv-LV"/>
        </w:rPr>
        <w:t xml:space="preserve"> </w:t>
      </w:r>
    </w:p>
    <w:p w:rsidR="00416997" w:rsidRDefault="00C13AD7" w:rsidP="00416997">
      <w:pPr>
        <w:ind w:firstLine="720"/>
        <w:jc w:val="both"/>
        <w:rPr>
          <w:rFonts w:ascii="Times New Roman" w:eastAsia="Times New Roman" w:hAnsi="Times New Roman" w:cs="Times New Roman"/>
          <w:sz w:val="24"/>
          <w:szCs w:val="20"/>
        </w:rPr>
      </w:pPr>
      <w:r>
        <w:rPr>
          <w:rFonts w:ascii="Times New Roman" w:hAnsi="Times New Roman" w:cs="Times New Roman"/>
          <w:sz w:val="24"/>
          <w:szCs w:val="24"/>
        </w:rPr>
        <w:t xml:space="preserve">Ziemas rudzu šķirne ‘Stendes II’ Latvijas gēnu bankā tika ievietota 2004. gadā, saņemot paraugu no </w:t>
      </w:r>
      <w:r>
        <w:rPr>
          <w:rFonts w:ascii="Times New Roman" w:eastAsia="Times New Roman" w:hAnsi="Times New Roman" w:cs="Times New Roman"/>
          <w:sz w:val="24"/>
          <w:szCs w:val="20"/>
        </w:rPr>
        <w:t xml:space="preserve">Vissavienības Augkopības </w:t>
      </w:r>
      <w:r w:rsidR="00D409D2">
        <w:rPr>
          <w:rFonts w:ascii="Times New Roman" w:eastAsia="Times New Roman" w:hAnsi="Times New Roman" w:cs="Times New Roman"/>
          <w:sz w:val="24"/>
          <w:szCs w:val="20"/>
        </w:rPr>
        <w:t>institūta</w:t>
      </w:r>
      <w:r>
        <w:rPr>
          <w:rFonts w:ascii="Times New Roman" w:eastAsia="Times New Roman" w:hAnsi="Times New Roman" w:cs="Times New Roman"/>
          <w:sz w:val="24"/>
          <w:szCs w:val="20"/>
        </w:rPr>
        <w:t xml:space="preserve"> (VIR) Sanktpēterburgā</w:t>
      </w:r>
      <w:r w:rsidR="00D409D2">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D409D2">
        <w:rPr>
          <w:rFonts w:ascii="Times New Roman" w:eastAsia="Times New Roman" w:hAnsi="Times New Roman" w:cs="Times New Roman"/>
          <w:sz w:val="24"/>
          <w:szCs w:val="20"/>
        </w:rPr>
        <w:t xml:space="preserve">Priekuļos </w:t>
      </w:r>
      <w:r>
        <w:rPr>
          <w:rFonts w:ascii="Times New Roman" w:eastAsia="Times New Roman" w:hAnsi="Times New Roman" w:cs="Times New Roman"/>
          <w:sz w:val="24"/>
          <w:szCs w:val="20"/>
        </w:rPr>
        <w:t>2007. gadā tika noteikti šķirnei raksturīgākie deskriptori.</w:t>
      </w:r>
    </w:p>
    <w:p w:rsidR="00193B09" w:rsidRDefault="00193B09" w:rsidP="00416997">
      <w:pPr>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Ziemas rudzu ‘Stendes II’ paraugs (50g sēklu) Stendē </w:t>
      </w:r>
      <w:r w:rsidR="00D409D2">
        <w:rPr>
          <w:rFonts w:ascii="Times New Roman" w:eastAsia="Times New Roman" w:hAnsi="Times New Roman" w:cs="Times New Roman"/>
          <w:sz w:val="24"/>
          <w:szCs w:val="20"/>
        </w:rPr>
        <w:t xml:space="preserve">tika saņemts </w:t>
      </w:r>
      <w:r>
        <w:rPr>
          <w:rFonts w:ascii="Times New Roman" w:eastAsia="Times New Roman" w:hAnsi="Times New Roman" w:cs="Times New Roman"/>
          <w:sz w:val="24"/>
          <w:szCs w:val="20"/>
        </w:rPr>
        <w:t>2018. gadā un iesēts, tālākai pavairošanai. Sēkla ievākta un pavairota Stendē 2019., 2020.,</w:t>
      </w:r>
      <w:r w:rsidR="00D409D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 2021.</w:t>
      </w:r>
      <w:r w:rsidR="00D409D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gadā. Katru gadu izmēģinājumos Stendē tika izvērtētas rudzu šķirnes ‘Stendes II’ morfoloģiskās un saimnieciski lietderīgās īpašības. Konstatēts, ka noteiktie deskriptori Stendē</w:t>
      </w:r>
      <w:r w:rsidR="00D409D2">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D409D2">
        <w:rPr>
          <w:rFonts w:ascii="Times New Roman" w:eastAsia="Times New Roman" w:hAnsi="Times New Roman" w:cs="Times New Roman"/>
          <w:sz w:val="24"/>
          <w:szCs w:val="20"/>
        </w:rPr>
        <w:t>neatšķīrās</w:t>
      </w:r>
      <w:r>
        <w:rPr>
          <w:rFonts w:ascii="Times New Roman" w:eastAsia="Times New Roman" w:hAnsi="Times New Roman" w:cs="Times New Roman"/>
          <w:sz w:val="24"/>
          <w:szCs w:val="20"/>
        </w:rPr>
        <w:t xml:space="preserve"> </w:t>
      </w:r>
      <w:r w:rsidR="00D409D2">
        <w:rPr>
          <w:rFonts w:ascii="Times New Roman" w:eastAsia="Times New Roman" w:hAnsi="Times New Roman" w:cs="Times New Roman"/>
          <w:sz w:val="24"/>
          <w:szCs w:val="20"/>
        </w:rPr>
        <w:t>no iepriekš aprakstītajām morfoloģiskajām pazīmēm</w:t>
      </w:r>
      <w:r>
        <w:rPr>
          <w:rFonts w:ascii="Times New Roman" w:eastAsia="Times New Roman" w:hAnsi="Times New Roman" w:cs="Times New Roman"/>
          <w:sz w:val="24"/>
          <w:szCs w:val="20"/>
        </w:rPr>
        <w:t xml:space="preserve"> Priekuļos</w:t>
      </w:r>
      <w:r w:rsidR="00D409D2">
        <w:rPr>
          <w:rFonts w:ascii="Times New Roman" w:eastAsia="Times New Roman" w:hAnsi="Times New Roman" w:cs="Times New Roman"/>
          <w:sz w:val="24"/>
          <w:szCs w:val="20"/>
        </w:rPr>
        <w:t>, un tas apliecina</w:t>
      </w:r>
      <w:r>
        <w:rPr>
          <w:rFonts w:ascii="Times New Roman" w:eastAsia="Times New Roman" w:hAnsi="Times New Roman" w:cs="Times New Roman"/>
          <w:sz w:val="24"/>
          <w:szCs w:val="20"/>
        </w:rPr>
        <w:t>, ka saņemtais parau</w:t>
      </w:r>
      <w:r w:rsidR="00D409D2">
        <w:rPr>
          <w:rFonts w:ascii="Times New Roman" w:eastAsia="Times New Roman" w:hAnsi="Times New Roman" w:cs="Times New Roman"/>
          <w:sz w:val="24"/>
          <w:szCs w:val="20"/>
        </w:rPr>
        <w:t>gs no Latvijas GB bija</w:t>
      </w:r>
      <w:r>
        <w:rPr>
          <w:rFonts w:ascii="Times New Roman" w:eastAsia="Times New Roman" w:hAnsi="Times New Roman" w:cs="Times New Roman"/>
          <w:sz w:val="24"/>
          <w:szCs w:val="20"/>
        </w:rPr>
        <w:t xml:space="preserve"> rudzu </w:t>
      </w:r>
      <w:r w:rsidR="00D409D2">
        <w:rPr>
          <w:rFonts w:ascii="Times New Roman" w:eastAsia="Times New Roman" w:hAnsi="Times New Roman" w:cs="Times New Roman"/>
          <w:sz w:val="24"/>
          <w:szCs w:val="20"/>
        </w:rPr>
        <w:t>šķirne</w:t>
      </w:r>
      <w:r>
        <w:rPr>
          <w:rFonts w:ascii="Times New Roman" w:eastAsia="Times New Roman" w:hAnsi="Times New Roman" w:cs="Times New Roman"/>
          <w:sz w:val="24"/>
          <w:szCs w:val="20"/>
        </w:rPr>
        <w:t xml:space="preserve"> ‘Stendes II’</w:t>
      </w:r>
      <w:r w:rsidR="00D409D2">
        <w:rPr>
          <w:rFonts w:ascii="Times New Roman" w:eastAsia="Times New Roman" w:hAnsi="Times New Roman" w:cs="Times New Roman"/>
          <w:sz w:val="24"/>
          <w:szCs w:val="20"/>
        </w:rPr>
        <w:t>.</w:t>
      </w:r>
    </w:p>
    <w:p w:rsidR="00D165D7" w:rsidRDefault="00D165D7" w:rsidP="00416997">
      <w:pPr>
        <w:ind w:firstLine="720"/>
        <w:jc w:val="both"/>
        <w:rPr>
          <w:rFonts w:ascii="Times New Roman" w:eastAsia="Times New Roman" w:hAnsi="Times New Roman" w:cs="Times New Roman"/>
          <w:b/>
          <w:i/>
          <w:sz w:val="24"/>
          <w:szCs w:val="20"/>
        </w:rPr>
      </w:pPr>
      <w:r w:rsidRPr="00D165D7">
        <w:rPr>
          <w:rFonts w:ascii="Times New Roman" w:eastAsia="Times New Roman" w:hAnsi="Times New Roman" w:cs="Times New Roman"/>
          <w:b/>
          <w:i/>
          <w:sz w:val="24"/>
          <w:szCs w:val="20"/>
        </w:rPr>
        <w:t>Šķirnes viendabīguma rezultāti.</w:t>
      </w:r>
    </w:p>
    <w:p w:rsidR="00D165D7" w:rsidRDefault="00D165D7" w:rsidP="00416997">
      <w:pPr>
        <w:ind w:firstLine="720"/>
        <w:jc w:val="both"/>
        <w:rPr>
          <w:rFonts w:ascii="Times New Roman" w:eastAsia="Times New Roman" w:hAnsi="Times New Roman" w:cs="Times New Roman"/>
          <w:sz w:val="24"/>
          <w:szCs w:val="20"/>
        </w:rPr>
      </w:pPr>
      <w:r w:rsidRPr="00D165D7">
        <w:rPr>
          <w:rFonts w:ascii="Times New Roman" w:eastAsia="Times New Roman" w:hAnsi="Times New Roman" w:cs="Times New Roman"/>
          <w:sz w:val="24"/>
          <w:szCs w:val="20"/>
        </w:rPr>
        <w:t>Lai noteiktu šķirnes viendabīgumu</w:t>
      </w:r>
      <w:r>
        <w:rPr>
          <w:rFonts w:ascii="Times New Roman" w:eastAsia="Times New Roman" w:hAnsi="Times New Roman" w:cs="Times New Roman"/>
          <w:sz w:val="24"/>
          <w:szCs w:val="20"/>
        </w:rPr>
        <w:t xml:space="preserve"> Stendes PC 2019. gadā analizēja 50 augus, no tiem 43 atzīti par šķirnei raksturīgiem, bet septiņi par netipiskiem un brāķēt</w:t>
      </w:r>
      <w:r w:rsidR="002F79BB">
        <w:rPr>
          <w:rFonts w:ascii="Times New Roman" w:eastAsia="Times New Roman" w:hAnsi="Times New Roman" w:cs="Times New Roman"/>
          <w:sz w:val="24"/>
          <w:szCs w:val="20"/>
        </w:rPr>
        <w:t>i; 2020. gadā tika analizēti 105</w:t>
      </w:r>
      <w:r w:rsidR="00BE7E75">
        <w:rPr>
          <w:rFonts w:ascii="Times New Roman" w:eastAsia="Times New Roman" w:hAnsi="Times New Roman" w:cs="Times New Roman"/>
          <w:sz w:val="24"/>
          <w:szCs w:val="20"/>
        </w:rPr>
        <w:t xml:space="preserve"> augi, no tiem 90</w:t>
      </w:r>
      <w:r>
        <w:rPr>
          <w:rFonts w:ascii="Times New Roman" w:eastAsia="Times New Roman" w:hAnsi="Times New Roman" w:cs="Times New Roman"/>
          <w:sz w:val="24"/>
          <w:szCs w:val="20"/>
        </w:rPr>
        <w:t xml:space="preserve"> atzīti par šķirnei </w:t>
      </w:r>
      <w:r w:rsidR="00BE7E75">
        <w:rPr>
          <w:rFonts w:ascii="Times New Roman" w:eastAsia="Times New Roman" w:hAnsi="Times New Roman" w:cs="Times New Roman"/>
          <w:sz w:val="24"/>
          <w:szCs w:val="20"/>
        </w:rPr>
        <w:t>tipiskiem, bet 15</w:t>
      </w:r>
      <w:r>
        <w:rPr>
          <w:rFonts w:ascii="Times New Roman" w:eastAsia="Times New Roman" w:hAnsi="Times New Roman" w:cs="Times New Roman"/>
          <w:sz w:val="24"/>
          <w:szCs w:val="20"/>
        </w:rPr>
        <w:t xml:space="preserve"> izbrāķēti; 2021. gadā izvērtēja 150 aug</w:t>
      </w:r>
      <w:r w:rsidR="00BE7E75">
        <w:rPr>
          <w:rFonts w:ascii="Times New Roman" w:eastAsia="Times New Roman" w:hAnsi="Times New Roman" w:cs="Times New Roman"/>
          <w:sz w:val="24"/>
          <w:szCs w:val="20"/>
        </w:rPr>
        <w:t>us, no kuriem 15 tika izbrāķēti.</w:t>
      </w:r>
    </w:p>
    <w:p w:rsidR="00C12C7E" w:rsidRDefault="00C12C7E" w:rsidP="00416997">
      <w:pPr>
        <w:ind w:firstLine="720"/>
        <w:jc w:val="both"/>
        <w:rPr>
          <w:rFonts w:ascii="Times New Roman" w:eastAsia="Times New Roman" w:hAnsi="Times New Roman" w:cs="Times New Roman"/>
          <w:sz w:val="24"/>
          <w:szCs w:val="20"/>
        </w:rPr>
      </w:pPr>
    </w:p>
    <w:p w:rsidR="00C12C7E" w:rsidRDefault="00C12C7E" w:rsidP="00416997">
      <w:pPr>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Sagatavoja: AREI LSAN pētniece Vija Strazdiņa</w:t>
      </w:r>
    </w:p>
    <w:p w:rsidR="00D165D7" w:rsidRDefault="00D165D7" w:rsidP="00D165D7">
      <w:pPr>
        <w:jc w:val="both"/>
        <w:rPr>
          <w:rFonts w:ascii="Times New Roman" w:eastAsia="Times New Roman" w:hAnsi="Times New Roman" w:cs="Times New Roman"/>
          <w:sz w:val="24"/>
          <w:szCs w:val="20"/>
        </w:rPr>
      </w:pPr>
    </w:p>
    <w:p w:rsidR="00D165D7" w:rsidRPr="00D165D7" w:rsidRDefault="00D165D7" w:rsidP="00416997">
      <w:pPr>
        <w:ind w:firstLine="720"/>
        <w:jc w:val="both"/>
        <w:rPr>
          <w:rFonts w:ascii="Times New Roman" w:hAnsi="Times New Roman" w:cs="Times New Roman"/>
          <w:sz w:val="24"/>
          <w:szCs w:val="24"/>
        </w:rPr>
      </w:pPr>
    </w:p>
    <w:sectPr w:rsidR="00D165D7" w:rsidRPr="00D165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D3"/>
    <w:rsid w:val="00193B09"/>
    <w:rsid w:val="002F79BB"/>
    <w:rsid w:val="003143D3"/>
    <w:rsid w:val="00396A05"/>
    <w:rsid w:val="00416997"/>
    <w:rsid w:val="0051596E"/>
    <w:rsid w:val="00684A87"/>
    <w:rsid w:val="006D10B6"/>
    <w:rsid w:val="008528AB"/>
    <w:rsid w:val="00AB4AA0"/>
    <w:rsid w:val="00B85689"/>
    <w:rsid w:val="00BE7E75"/>
    <w:rsid w:val="00C12C7E"/>
    <w:rsid w:val="00C13AD7"/>
    <w:rsid w:val="00D165D7"/>
    <w:rsid w:val="00D409D2"/>
    <w:rsid w:val="00D82C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E4A9B-BE22-4D56-AA4A-823A97F1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1514</Words>
  <Characters>864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Latvijas Lauksaimniecības universitāte</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Ina Silava</cp:lastModifiedBy>
  <cp:revision>2</cp:revision>
  <dcterms:created xsi:type="dcterms:W3CDTF">2023-04-25T07:02:00Z</dcterms:created>
  <dcterms:modified xsi:type="dcterms:W3CDTF">2023-04-25T07:02:00Z</dcterms:modified>
</cp:coreProperties>
</file>