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62" w:rsidRDefault="00F50162" w:rsidP="00F50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Seminārs uzņēmējiem, darba devējiem </w:t>
      </w:r>
    </w:p>
    <w:p w:rsidR="00FA2C3C" w:rsidRPr="00F50162" w:rsidRDefault="00F50162" w:rsidP="00F501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162">
        <w:rPr>
          <w:rFonts w:ascii="Times New Roman" w:hAnsi="Times New Roman" w:cs="Times New Roman"/>
          <w:b/>
          <w:i/>
          <w:sz w:val="24"/>
          <w:szCs w:val="24"/>
        </w:rPr>
        <w:t>“Uzņēmējdarbības vides regulējums. Biežāk pieļautās kļūdas”</w:t>
      </w:r>
    </w:p>
    <w:p w:rsidR="00F50162" w:rsidRDefault="00F50162">
      <w:pPr>
        <w:rPr>
          <w:rFonts w:ascii="Times New Roman" w:hAnsi="Times New Roman" w:cs="Times New Roman"/>
          <w:sz w:val="24"/>
          <w:szCs w:val="24"/>
        </w:rPr>
      </w:pPr>
    </w:p>
    <w:p w:rsidR="00F50162" w:rsidRDefault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Latgales plānošanas reģiona Latgales uzņēmējdarbības centrs aicina uz informatīvu semināru uzņēmumu, organizāciju pārstāvjus, lai saņemt aktuālo informāciju par valsts normatīvā regulējuma aktualit</w:t>
      </w:r>
      <w:r w:rsidR="000F445C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tēm, izmaiņām un tematiskās pārbaudēs biežāk konstatētajām nepilnībām.</w:t>
      </w:r>
      <w:r w:rsidR="00040C4C">
        <w:rPr>
          <w:rFonts w:ascii="Times New Roman" w:hAnsi="Times New Roman" w:cs="Times New Roman"/>
          <w:sz w:val="24"/>
          <w:szCs w:val="24"/>
        </w:rPr>
        <w:t xml:space="preserve"> Papildus tiks sniegta informācija par būtiskākajām prasībām uzņēmumiem pretendējot uz Latgales Speciālās ekonomiskās zonas nodokļu atlaidēm.</w:t>
      </w:r>
    </w:p>
    <w:p w:rsidR="00F50162" w:rsidRDefault="00F50162">
      <w:pPr>
        <w:rPr>
          <w:rFonts w:ascii="Times New Roman" w:hAnsi="Times New Roman" w:cs="Times New Roman"/>
          <w:sz w:val="24"/>
          <w:szCs w:val="24"/>
        </w:rPr>
      </w:pPr>
      <w:r w:rsidRPr="00D74FA9">
        <w:rPr>
          <w:rFonts w:ascii="Times New Roman" w:hAnsi="Times New Roman" w:cs="Times New Roman"/>
          <w:sz w:val="24"/>
          <w:szCs w:val="24"/>
          <w:u w:val="single"/>
        </w:rPr>
        <w:t>Seminārā kā lektori piedalās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162" w:rsidRPr="00040C4C" w:rsidRDefault="00040C4C">
      <w:pPr>
        <w:rPr>
          <w:rFonts w:ascii="Times New Roman" w:hAnsi="Times New Roman" w:cs="Times New Roman"/>
          <w:i/>
          <w:sz w:val="24"/>
          <w:szCs w:val="24"/>
        </w:rPr>
      </w:pPr>
      <w:r w:rsidRPr="00040C4C">
        <w:rPr>
          <w:rFonts w:ascii="Times New Roman" w:hAnsi="Times New Roman" w:cs="Times New Roman"/>
          <w:i/>
          <w:sz w:val="24"/>
          <w:szCs w:val="24"/>
        </w:rPr>
        <w:t>Valsts ieņēmu di</w:t>
      </w:r>
      <w:r w:rsidR="00EE0BF8">
        <w:rPr>
          <w:rFonts w:ascii="Times New Roman" w:hAnsi="Times New Roman" w:cs="Times New Roman"/>
          <w:i/>
          <w:sz w:val="24"/>
          <w:szCs w:val="24"/>
        </w:rPr>
        <w:t>e</w:t>
      </w:r>
      <w:bookmarkStart w:id="0" w:name="_GoBack"/>
      <w:bookmarkEnd w:id="0"/>
      <w:r w:rsidRPr="00040C4C">
        <w:rPr>
          <w:rFonts w:ascii="Times New Roman" w:hAnsi="Times New Roman" w:cs="Times New Roman"/>
          <w:i/>
          <w:sz w:val="24"/>
          <w:szCs w:val="24"/>
        </w:rPr>
        <w:t>nesta nodokļu kontroles daļa</w:t>
      </w:r>
    </w:p>
    <w:p w:rsidR="00040C4C" w:rsidRPr="00040C4C" w:rsidRDefault="00040C4C">
      <w:pPr>
        <w:rPr>
          <w:rFonts w:ascii="Times New Roman" w:hAnsi="Times New Roman" w:cs="Times New Roman"/>
          <w:i/>
          <w:sz w:val="24"/>
          <w:szCs w:val="24"/>
        </w:rPr>
      </w:pPr>
      <w:r w:rsidRPr="00040C4C">
        <w:rPr>
          <w:rFonts w:ascii="Times New Roman" w:hAnsi="Times New Roman" w:cs="Times New Roman"/>
          <w:i/>
          <w:sz w:val="24"/>
          <w:szCs w:val="24"/>
        </w:rPr>
        <w:t>Valsts darba inspekcija</w:t>
      </w:r>
    </w:p>
    <w:p w:rsidR="00040C4C" w:rsidRDefault="00040C4C">
      <w:pPr>
        <w:rPr>
          <w:rFonts w:ascii="Times New Roman" w:hAnsi="Times New Roman" w:cs="Times New Roman"/>
          <w:i/>
          <w:sz w:val="24"/>
          <w:szCs w:val="24"/>
        </w:rPr>
      </w:pPr>
      <w:r w:rsidRPr="00040C4C">
        <w:rPr>
          <w:rFonts w:ascii="Times New Roman" w:hAnsi="Times New Roman" w:cs="Times New Roman"/>
          <w:i/>
          <w:sz w:val="24"/>
          <w:szCs w:val="24"/>
        </w:rPr>
        <w:t>Valsts ugundrošības un glābšanas dienests</w:t>
      </w:r>
    </w:p>
    <w:p w:rsidR="00040C4C" w:rsidRPr="00040C4C" w:rsidRDefault="00040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Latgales speciālās ekonomiskās zonas pārvalde</w:t>
      </w:r>
    </w:p>
    <w:p w:rsidR="00F50162" w:rsidRPr="00040C4C" w:rsidRDefault="00040C4C" w:rsidP="00F501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C4C">
        <w:rPr>
          <w:rFonts w:ascii="Times New Roman" w:hAnsi="Times New Roman" w:cs="Times New Roman"/>
          <w:sz w:val="24"/>
          <w:szCs w:val="24"/>
          <w:u w:val="single"/>
        </w:rPr>
        <w:t>Pasākumu norises vietas:</w:t>
      </w:r>
    </w:p>
    <w:p w:rsidR="00040C4C" w:rsidRPr="00040C4C" w:rsidRDefault="00040C4C" w:rsidP="00F50162">
      <w:pPr>
        <w:rPr>
          <w:rFonts w:ascii="Times New Roman" w:hAnsi="Times New Roman" w:cs="Times New Roman"/>
          <w:b/>
          <w:sz w:val="24"/>
          <w:szCs w:val="24"/>
        </w:rPr>
      </w:pPr>
      <w:r w:rsidRPr="00040C4C">
        <w:rPr>
          <w:rFonts w:ascii="Times New Roman" w:hAnsi="Times New Roman" w:cs="Times New Roman"/>
          <w:b/>
          <w:sz w:val="24"/>
          <w:szCs w:val="24"/>
        </w:rPr>
        <w:t>Daugavpils:</w:t>
      </w:r>
    </w:p>
    <w:p w:rsidR="00040C4C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04.12.2018 plkst. 13:00 – 16:00   Dobeles iela 30 (Daugavpils novada KN)</w:t>
      </w:r>
    </w:p>
    <w:p w:rsidR="00040C4C" w:rsidRPr="00040C4C" w:rsidRDefault="00040C4C" w:rsidP="00F50162">
      <w:pPr>
        <w:rPr>
          <w:rFonts w:ascii="Times New Roman" w:hAnsi="Times New Roman" w:cs="Times New Roman"/>
          <w:b/>
          <w:sz w:val="24"/>
          <w:szCs w:val="24"/>
        </w:rPr>
      </w:pPr>
      <w:r w:rsidRPr="00040C4C">
        <w:rPr>
          <w:rFonts w:ascii="Times New Roman" w:hAnsi="Times New Roman" w:cs="Times New Roman"/>
          <w:b/>
          <w:sz w:val="24"/>
          <w:szCs w:val="24"/>
        </w:rPr>
        <w:t>Rēzekne:</w:t>
      </w:r>
    </w:p>
    <w:p w:rsidR="00040C4C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06.12.2018 plkst.13:00 – 16:00 Atbrīvošanas aleja 95 (Rēzeknes novada mazā zāle)</w:t>
      </w:r>
    </w:p>
    <w:p w:rsidR="00040C4C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 pasākumā bezmaksas</w:t>
      </w:r>
    </w:p>
    <w:p w:rsidR="00040C4C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Lūdzam </w:t>
      </w:r>
      <w:r w:rsidR="00D74FA9">
        <w:rPr>
          <w:rFonts w:ascii="Times New Roman" w:hAnsi="Times New Roman" w:cs="Times New Roman"/>
          <w:sz w:val="24"/>
          <w:szCs w:val="24"/>
        </w:rPr>
        <w:t>veikt</w:t>
      </w:r>
      <w:r>
        <w:rPr>
          <w:rFonts w:ascii="Times New Roman" w:hAnsi="Times New Roman" w:cs="Times New Roman"/>
          <w:sz w:val="24"/>
          <w:szCs w:val="24"/>
        </w:rPr>
        <w:t xml:space="preserve"> reģistrāciju sekojošās saiknēs:</w:t>
      </w:r>
    </w:p>
    <w:p w:rsidR="003F6049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– </w:t>
      </w:r>
      <w:hyperlink r:id="rId7" w:history="1">
        <w:r w:rsidR="003F6049" w:rsidRPr="00000706">
          <w:rPr>
            <w:rStyle w:val="Hyperlink"/>
            <w:rFonts w:ascii="Times New Roman" w:hAnsi="Times New Roman" w:cs="Times New Roman"/>
            <w:sz w:val="24"/>
            <w:szCs w:val="24"/>
          </w:rPr>
          <w:t>https://goo.gl/forms/S3jyaSfMAITz9CdS2</w:t>
        </w:r>
      </w:hyperlink>
    </w:p>
    <w:p w:rsidR="00ED73B2" w:rsidRDefault="00040C4C" w:rsidP="00F5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Rēzekne -  </w:t>
      </w:r>
      <w:hyperlink r:id="rId8" w:history="1">
        <w:r w:rsidR="003F6049" w:rsidRPr="00000706">
          <w:rPr>
            <w:rStyle w:val="Hyperlink"/>
            <w:rFonts w:ascii="Times New Roman" w:hAnsi="Times New Roman" w:cs="Times New Roman"/>
            <w:sz w:val="24"/>
            <w:szCs w:val="24"/>
          </w:rPr>
          <w:t>https://goo.gl/forms/gr0KLp9bOSfa3OdM2</w:t>
        </w:r>
      </w:hyperlink>
    </w:p>
    <w:p w:rsidR="003F6049" w:rsidRPr="00F50162" w:rsidRDefault="003F6049" w:rsidP="00F50162">
      <w:pPr>
        <w:rPr>
          <w:rFonts w:ascii="Times New Roman" w:hAnsi="Times New Roman" w:cs="Times New Roman"/>
          <w:sz w:val="24"/>
          <w:szCs w:val="24"/>
        </w:rPr>
      </w:pPr>
    </w:p>
    <w:sectPr w:rsidR="003F6049" w:rsidRPr="00F501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8D" w:rsidRDefault="00D53F8D" w:rsidP="000F445C">
      <w:pPr>
        <w:spacing w:after="0" w:line="240" w:lineRule="auto"/>
      </w:pPr>
      <w:r>
        <w:separator/>
      </w:r>
    </w:p>
  </w:endnote>
  <w:endnote w:type="continuationSeparator" w:id="0">
    <w:p w:rsidR="00D53F8D" w:rsidRDefault="00D53F8D" w:rsidP="000F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8D" w:rsidRDefault="00D53F8D" w:rsidP="000F445C">
      <w:pPr>
        <w:spacing w:after="0" w:line="240" w:lineRule="auto"/>
      </w:pPr>
      <w:r>
        <w:separator/>
      </w:r>
    </w:p>
  </w:footnote>
  <w:footnote w:type="continuationSeparator" w:id="0">
    <w:p w:rsidR="00D53F8D" w:rsidRDefault="00D53F8D" w:rsidP="000F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62"/>
    <w:rsid w:val="00040C4C"/>
    <w:rsid w:val="000F445C"/>
    <w:rsid w:val="001B1439"/>
    <w:rsid w:val="00372F8D"/>
    <w:rsid w:val="003F6049"/>
    <w:rsid w:val="00803129"/>
    <w:rsid w:val="00D53F8D"/>
    <w:rsid w:val="00D74FA9"/>
    <w:rsid w:val="00ED73B2"/>
    <w:rsid w:val="00EE0BF8"/>
    <w:rsid w:val="00F02508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5C"/>
  </w:style>
  <w:style w:type="paragraph" w:styleId="Footer">
    <w:name w:val="footer"/>
    <w:basedOn w:val="Normal"/>
    <w:link w:val="FooterChar"/>
    <w:uiPriority w:val="99"/>
    <w:unhideWhenUsed/>
    <w:rsid w:val="000F4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5C"/>
  </w:style>
  <w:style w:type="character" w:styleId="Hyperlink">
    <w:name w:val="Hyperlink"/>
    <w:basedOn w:val="DefaultParagraphFont"/>
    <w:uiPriority w:val="99"/>
    <w:unhideWhenUsed/>
    <w:rsid w:val="00ED7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0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5C"/>
  </w:style>
  <w:style w:type="paragraph" w:styleId="Footer">
    <w:name w:val="footer"/>
    <w:basedOn w:val="Normal"/>
    <w:link w:val="FooterChar"/>
    <w:uiPriority w:val="99"/>
    <w:unhideWhenUsed/>
    <w:rsid w:val="000F4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5C"/>
  </w:style>
  <w:style w:type="character" w:styleId="Hyperlink">
    <w:name w:val="Hyperlink"/>
    <w:basedOn w:val="DefaultParagraphFont"/>
    <w:uiPriority w:val="99"/>
    <w:unhideWhenUsed/>
    <w:rsid w:val="00ED7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r0KLp9bOSfa3OdM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S3jyaSfMAITz9CdS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01-050</dc:creator>
  <cp:keywords/>
  <dc:description/>
  <cp:lastModifiedBy>Boriss Varlamovs</cp:lastModifiedBy>
  <cp:revision>6</cp:revision>
  <dcterms:created xsi:type="dcterms:W3CDTF">2018-11-22T13:51:00Z</dcterms:created>
  <dcterms:modified xsi:type="dcterms:W3CDTF">2018-11-23T08:17:00Z</dcterms:modified>
</cp:coreProperties>
</file>